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16656" w14:textId="77777777" w:rsidR="002237B3" w:rsidRPr="008C3029" w:rsidRDefault="002237B3" w:rsidP="002237B3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8C302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F3FD25A" w14:textId="77777777" w:rsidR="00930B48" w:rsidRPr="008C3029" w:rsidRDefault="002237B3" w:rsidP="002237B3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8C302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Рішення</w:t>
      </w:r>
    </w:p>
    <w:p w14:paraId="3E32A0C2" w14:textId="70684A60" w:rsidR="00361F6C" w:rsidRPr="008C3029" w:rsidRDefault="004709B1" w:rsidP="004709B1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8C302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відповідного органу, що здійснює </w:t>
      </w:r>
    </w:p>
    <w:p w14:paraId="6BFA3D35" w14:textId="4771481A" w:rsidR="004709B1" w:rsidRPr="008C3029" w:rsidRDefault="004709B1" w:rsidP="004709B1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8C302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дисциплінарне провадження</w:t>
      </w:r>
    </w:p>
    <w:p w14:paraId="374DFEAE" w14:textId="76FE617F" w:rsidR="00D24DFE" w:rsidRPr="008C3029" w:rsidRDefault="0083471B" w:rsidP="00361F6C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14</w:t>
      </w:r>
      <w:r w:rsidR="004709B1" w:rsidRPr="008C302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липня</w:t>
      </w:r>
      <w:r w:rsidR="00472CA9" w:rsidRPr="008C302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</w:t>
      </w:r>
      <w:r w:rsidR="004709B1" w:rsidRPr="008C302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22</w:t>
      </w:r>
      <w:r w:rsidR="005A23A5" w:rsidRPr="008C302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361F6C" w:rsidRPr="008C302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A132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13пп-22</w:t>
      </w:r>
      <w:bookmarkStart w:id="0" w:name="_GoBack"/>
      <w:bookmarkEnd w:id="0"/>
      <w:r w:rsidR="00D24DFE" w:rsidRPr="008C302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14:paraId="463028A3" w14:textId="77777777" w:rsidR="002237B3" w:rsidRPr="00FF03D2" w:rsidRDefault="002237B3" w:rsidP="00E05FFD">
      <w:pPr>
        <w:jc w:val="center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14:paraId="1F49EE0B" w14:textId="3117CD8D" w:rsidR="0055575D" w:rsidRPr="008C3029" w:rsidRDefault="008C3029" w:rsidP="009D2E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30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ЗМІНИ ДО </w:t>
      </w:r>
      <w:r w:rsidR="00E05FFD" w:rsidRPr="008C3029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55575D" w:rsidRPr="008C3029">
        <w:rPr>
          <w:rFonts w:ascii="Times New Roman" w:hAnsi="Times New Roman" w:cs="Times New Roman"/>
          <w:b/>
          <w:sz w:val="28"/>
          <w:szCs w:val="28"/>
          <w:lang w:val="uk-UA"/>
        </w:rPr>
        <w:t>РАФІК</w:t>
      </w:r>
      <w:r w:rsidRPr="008C3029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CE294E" w:rsidRPr="008C30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A920C63" w14:textId="04710580" w:rsidR="009D2EAE" w:rsidRPr="008C3029" w:rsidRDefault="00836BA5" w:rsidP="0055575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30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виконання </w:t>
      </w:r>
      <w:r w:rsidR="009D2EAE" w:rsidRPr="008C30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анонімного письмового практичного завдання кандидатами, допущеними до проходження конкурсу на зайняття вакантної або тимчасово вакантної посади прокурора в порядку переведення до Офісу Генерального прокурора, оголошеного рішенням відповідного органу, що здійснює дисциплінарне провадження </w:t>
      </w:r>
      <w:r w:rsidR="009D2EAE" w:rsidRPr="008C3029">
        <w:rPr>
          <w:rFonts w:ascii="Times New Roman" w:hAnsi="Times New Roman" w:cs="Times New Roman"/>
          <w:b/>
          <w:sz w:val="28"/>
          <w:szCs w:val="28"/>
          <w:lang w:val="uk-UA"/>
        </w:rPr>
        <w:br/>
        <w:t>від 09 червня 2022 року № 1пп-22.</w:t>
      </w:r>
    </w:p>
    <w:p w14:paraId="14CCBDDB" w14:textId="62484E72" w:rsidR="00120F81" w:rsidRPr="008C3029" w:rsidRDefault="00120F81" w:rsidP="00120F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02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C3029">
        <w:rPr>
          <w:rFonts w:ascii="Times New Roman" w:hAnsi="Times New Roman" w:cs="Times New Roman"/>
          <w:sz w:val="28"/>
          <w:szCs w:val="28"/>
          <w:lang w:val="uk-UA"/>
        </w:rPr>
        <w:t>Виконання практичного завдання здійснюватиметься у м. Києві, в день, визначений у графіку, упродовж робочого часу.</w:t>
      </w:r>
    </w:p>
    <w:p w14:paraId="2944F56D" w14:textId="7F30F8FB" w:rsidR="00F959CF" w:rsidRPr="00F959CF" w:rsidRDefault="00F959CF" w:rsidP="00120F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029">
        <w:rPr>
          <w:rFonts w:ascii="Times New Roman" w:hAnsi="Times New Roman" w:cs="Times New Roman"/>
          <w:sz w:val="28"/>
          <w:szCs w:val="28"/>
          <w:lang w:val="uk-UA"/>
        </w:rPr>
        <w:t>Детальну інформацію щодо місця та часу виконання анонімного письмового практичного завдання буде направлено на електронні адреси кандидатів додатково.</w:t>
      </w:r>
    </w:p>
    <w:p w14:paraId="4247D6AB" w14:textId="77777777" w:rsidR="00EC25E9" w:rsidRPr="00A75922" w:rsidRDefault="00EC25E9" w:rsidP="00EC25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8647"/>
        <w:gridCol w:w="5528"/>
      </w:tblGrid>
      <w:tr w:rsidR="00A75922" w:rsidRPr="00A75922" w14:paraId="309AA0BD" w14:textId="77777777" w:rsidTr="00BB5FDA">
        <w:tc>
          <w:tcPr>
            <w:tcW w:w="993" w:type="dxa"/>
          </w:tcPr>
          <w:p w14:paraId="59034718" w14:textId="77777777" w:rsidR="00A75922" w:rsidRPr="00A75922" w:rsidRDefault="00A75922" w:rsidP="009268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59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8647" w:type="dxa"/>
          </w:tcPr>
          <w:p w14:paraId="6DCB4FEA" w14:textId="77777777" w:rsidR="00A75922" w:rsidRPr="00836BA5" w:rsidRDefault="00A75922" w:rsidP="00EC25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6B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Посада, на яку претендує кандидат</w:t>
            </w:r>
          </w:p>
        </w:tc>
        <w:tc>
          <w:tcPr>
            <w:tcW w:w="5528" w:type="dxa"/>
          </w:tcPr>
          <w:p w14:paraId="5C25C8F1" w14:textId="77777777" w:rsidR="00A75922" w:rsidRPr="00836BA5" w:rsidRDefault="00A75922" w:rsidP="00E05F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6B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FF03D2" w:rsidRPr="00A75922" w14:paraId="50B0BD3F" w14:textId="77777777" w:rsidTr="00BB5FDA">
        <w:trPr>
          <w:trHeight w:val="58"/>
        </w:trPr>
        <w:tc>
          <w:tcPr>
            <w:tcW w:w="993" w:type="dxa"/>
          </w:tcPr>
          <w:p w14:paraId="6E4C1981" w14:textId="2758F35A" w:rsidR="00FF03D2" w:rsidRPr="00A75922" w:rsidRDefault="00FF03D2" w:rsidP="00926818">
            <w:pPr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647" w:type="dxa"/>
          </w:tcPr>
          <w:p w14:paraId="7995D0E3" w14:textId="77777777" w:rsidR="00FF03D2" w:rsidRPr="0019786D" w:rsidRDefault="00FF03D2" w:rsidP="009D1F1A">
            <w:pPr>
              <w:pStyle w:val="a7"/>
              <w:spacing w:before="0" w:beforeAutospacing="0" w:after="120" w:afterAutospacing="0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19786D">
              <w:rPr>
                <w:sz w:val="28"/>
                <w:szCs w:val="28"/>
                <w:lang w:val="uk-UA"/>
              </w:rPr>
              <w:t>- прокурор першого відділу процесуального керівництва та підтримання публічного обвинувачення управління процесуального керівництва та підтримання публічного обвинувачення у кримінальних провадженнях щодо злочинів, вчинених в умовах збройного конфлікту, Департаменту протидії злочинам, вчиненим в умовах збройного конфлікту, Офісу Генерального прокурора;</w:t>
            </w:r>
          </w:p>
          <w:p w14:paraId="037B8802" w14:textId="77777777" w:rsidR="00FF03D2" w:rsidRPr="0019786D" w:rsidRDefault="00FF03D2" w:rsidP="009D1F1A">
            <w:pPr>
              <w:pStyle w:val="a7"/>
              <w:spacing w:before="0" w:beforeAutospacing="0" w:after="120" w:afterAutospacing="0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19786D">
              <w:rPr>
                <w:sz w:val="28"/>
                <w:szCs w:val="28"/>
                <w:lang w:val="uk-UA"/>
              </w:rPr>
              <w:t>- прокурор другого відділу процесуального керівництва та підтримання публічного обвинувачення управління процесуального керівництва та підтримання публічного обвинувачення у кримінальних провадженнях щодо злочинів, вчинених в умовах збройного конфлікту, Департаменту протидії злочинам, вчиненим в умовах збройного конфлікту, Офісу Генерального прокурора;</w:t>
            </w:r>
          </w:p>
          <w:p w14:paraId="351D6BCD" w14:textId="77777777" w:rsidR="00FF03D2" w:rsidRPr="0019786D" w:rsidRDefault="00FF03D2" w:rsidP="009D1F1A">
            <w:pPr>
              <w:pStyle w:val="a7"/>
              <w:spacing w:before="0" w:beforeAutospacing="0" w:after="120" w:afterAutospacing="0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19786D">
              <w:rPr>
                <w:sz w:val="28"/>
                <w:szCs w:val="28"/>
                <w:lang w:val="uk-UA"/>
              </w:rPr>
              <w:t xml:space="preserve">- прокурор третього відділу процесуального керівництва та підтримання публічного обвинувачення управління процесуального </w:t>
            </w:r>
            <w:r w:rsidRPr="0019786D">
              <w:rPr>
                <w:sz w:val="28"/>
                <w:szCs w:val="28"/>
                <w:lang w:val="uk-UA"/>
              </w:rPr>
              <w:lastRenderedPageBreak/>
              <w:t>керівництва та підтримання публічного обвинувачення у кримінальних провадженнях щодо злочинів, вчинених в умовах збройного конфлікту, Департаменту протидії злочинам, вчиненим в умовах збройного конфлікту, Офісу Генерального прокурора;</w:t>
            </w:r>
          </w:p>
          <w:p w14:paraId="44BD5E5B" w14:textId="77777777" w:rsidR="00FF03D2" w:rsidRPr="0019786D" w:rsidRDefault="00FF03D2" w:rsidP="009D1F1A">
            <w:pPr>
              <w:pStyle w:val="a7"/>
              <w:spacing w:before="0" w:beforeAutospacing="0" w:after="120" w:afterAutospacing="0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19786D">
              <w:rPr>
                <w:sz w:val="28"/>
                <w:szCs w:val="28"/>
                <w:lang w:val="uk-UA"/>
              </w:rPr>
              <w:t>- прокурор першого відділу організації процесуального керівництва управління організації процесуального керівництва під час досудового розслідування злочинів, вчинених в умовах збройного конфлікту, Департаменту протидії злочинам, вчиненим в умовах збройного конфлікту, Офісу Генерального прокурора;</w:t>
            </w:r>
          </w:p>
          <w:p w14:paraId="4A53EE59" w14:textId="6F87A833" w:rsidR="00FF03D2" w:rsidRPr="0019786D" w:rsidRDefault="00FF03D2" w:rsidP="009D1F1A">
            <w:pPr>
              <w:pStyle w:val="a7"/>
              <w:spacing w:before="0" w:beforeAutospacing="0" w:after="120" w:afterAutospacing="0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19786D">
              <w:rPr>
                <w:sz w:val="28"/>
                <w:szCs w:val="28"/>
                <w:lang w:val="uk-UA"/>
              </w:rPr>
              <w:t>- прокурор організаційно-методичного відділу управління організаційно-методичного та аналітичного забезпечення Департаменту протидії злочинам, вчиненим в умовах збройного конфлікту, Офісу Генерального прокурора;</w:t>
            </w:r>
          </w:p>
          <w:p w14:paraId="3CA028A8" w14:textId="77777777" w:rsidR="00FF03D2" w:rsidRPr="0019786D" w:rsidRDefault="00FF03D2" w:rsidP="009D1F1A">
            <w:pPr>
              <w:pStyle w:val="a7"/>
              <w:spacing w:before="0" w:beforeAutospacing="0" w:after="120" w:afterAutospacing="0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19786D">
              <w:rPr>
                <w:sz w:val="28"/>
                <w:szCs w:val="28"/>
                <w:lang w:val="uk-UA"/>
              </w:rPr>
              <w:t>- прокурор першого відділу 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органами безпеки Офісу Генерального прокурора;</w:t>
            </w:r>
          </w:p>
          <w:p w14:paraId="787B633E" w14:textId="601FBB82" w:rsidR="00FF03D2" w:rsidRPr="0019786D" w:rsidRDefault="00FF03D2" w:rsidP="009D1F1A">
            <w:pPr>
              <w:pStyle w:val="a7"/>
              <w:spacing w:before="0" w:beforeAutospacing="0" w:after="120" w:afterAutospacing="0"/>
              <w:ind w:firstLine="601"/>
              <w:jc w:val="both"/>
              <w:rPr>
                <w:sz w:val="28"/>
                <w:szCs w:val="28"/>
                <w:lang w:val="uk-UA"/>
              </w:rPr>
            </w:pPr>
            <w:r w:rsidRPr="0019786D">
              <w:rPr>
                <w:sz w:val="28"/>
                <w:szCs w:val="28"/>
                <w:lang w:val="uk-UA"/>
              </w:rPr>
              <w:t>- прокурор другого відділу 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органами безпе</w:t>
            </w:r>
            <w:r w:rsidR="0019786D" w:rsidRPr="0019786D">
              <w:rPr>
                <w:sz w:val="28"/>
                <w:szCs w:val="28"/>
                <w:lang w:val="uk-UA"/>
              </w:rPr>
              <w:t>ки Офісу Генерального прокурора.</w:t>
            </w:r>
          </w:p>
        </w:tc>
        <w:tc>
          <w:tcPr>
            <w:tcW w:w="5528" w:type="dxa"/>
          </w:tcPr>
          <w:p w14:paraId="4E847D4B" w14:textId="24222049" w:rsidR="00FF03D2" w:rsidRPr="00AF1CC8" w:rsidRDefault="0019786D" w:rsidP="00FF03D2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20</w:t>
            </w:r>
            <w:r w:rsidR="00FF03D2" w:rsidRPr="00AF1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липня 2022 року </w:t>
            </w:r>
          </w:p>
          <w:p w14:paraId="4BC77C43" w14:textId="77777777" w:rsidR="00FF03D2" w:rsidRPr="00AF1CC8" w:rsidRDefault="00FF03D2" w:rsidP="00FF03D2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F1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Група 1</w:t>
            </w:r>
          </w:p>
          <w:p w14:paraId="365C3DC2" w14:textId="2711C4D0" w:rsidR="00FF03D2" w:rsidRDefault="00FF03D2" w:rsidP="00FF03D2">
            <w:pPr>
              <w:tabs>
                <w:tab w:val="left" w:pos="13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Карташкіна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Валеріївна</w:t>
            </w:r>
            <w:proofErr w:type="spellEnd"/>
          </w:p>
          <w:p w14:paraId="0BBA183E" w14:textId="2740FAE2" w:rsidR="00FF03D2" w:rsidRDefault="00FF03D2" w:rsidP="00FF03D2">
            <w:pPr>
              <w:tabs>
                <w:tab w:val="left" w:pos="13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Пірус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Юрійович</w:t>
            </w:r>
            <w:proofErr w:type="spellEnd"/>
          </w:p>
          <w:p w14:paraId="7D40C80E" w14:textId="3685C6CA" w:rsidR="00FF03D2" w:rsidRDefault="00FF03D2" w:rsidP="00FF03D2">
            <w:pPr>
              <w:tabs>
                <w:tab w:val="left" w:pos="13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Польщиков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Ігор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Валерійович</w:t>
            </w:r>
            <w:proofErr w:type="spellEnd"/>
          </w:p>
          <w:p w14:paraId="3947B081" w14:textId="2C81CD08" w:rsidR="00FF03D2" w:rsidRDefault="00FF03D2" w:rsidP="00FF03D2">
            <w:pPr>
              <w:tabs>
                <w:tab w:val="left" w:pos="13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Сідоров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Олексій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Миколайович</w:t>
            </w:r>
            <w:proofErr w:type="spellEnd"/>
          </w:p>
          <w:p w14:paraId="0E4B229A" w14:textId="3A387122" w:rsidR="00FF03D2" w:rsidRDefault="00FF03D2" w:rsidP="00FF03D2">
            <w:pPr>
              <w:tabs>
                <w:tab w:val="left" w:pos="13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Слідзюк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Вячеслав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Володимирович</w:t>
            </w:r>
            <w:proofErr w:type="spellEnd"/>
          </w:p>
          <w:p w14:paraId="0AFA9AEE" w14:textId="4BC70686" w:rsidR="00FF03D2" w:rsidRDefault="00FF03D2" w:rsidP="00FF03D2">
            <w:pPr>
              <w:tabs>
                <w:tab w:val="left" w:pos="13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Тахтаров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Микола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Павлович</w:t>
            </w:r>
          </w:p>
          <w:p w14:paraId="57140E84" w14:textId="4261E8E2" w:rsidR="00FF03D2" w:rsidRDefault="00FF03D2" w:rsidP="00FF03D2">
            <w:pPr>
              <w:tabs>
                <w:tab w:val="left" w:pos="13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Томчай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Роман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Вікторович</w:t>
            </w:r>
            <w:proofErr w:type="spellEnd"/>
          </w:p>
          <w:p w14:paraId="377DBFBC" w14:textId="19EC7E55" w:rsidR="00FF03D2" w:rsidRDefault="00FF03D2" w:rsidP="00FF03D2">
            <w:pPr>
              <w:tabs>
                <w:tab w:val="left" w:pos="13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Ярмошевич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Олександр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Олександрович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09B4B9E" w14:textId="77777777" w:rsidR="00FF03D2" w:rsidRPr="00AF1CC8" w:rsidRDefault="00FF03D2" w:rsidP="00FF03D2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FF03D2" w:rsidRPr="00A75922" w14:paraId="378B01CD" w14:textId="77777777" w:rsidTr="00BB5FDA">
        <w:trPr>
          <w:trHeight w:val="58"/>
        </w:trPr>
        <w:tc>
          <w:tcPr>
            <w:tcW w:w="993" w:type="dxa"/>
          </w:tcPr>
          <w:p w14:paraId="7ABC697D" w14:textId="6AD0E784" w:rsidR="00FF03D2" w:rsidRDefault="00FF03D2" w:rsidP="00926818">
            <w:pPr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647" w:type="dxa"/>
          </w:tcPr>
          <w:p w14:paraId="2927D3A7" w14:textId="0CC193B9" w:rsidR="00FF03D2" w:rsidRPr="00A75922" w:rsidRDefault="00FF03D2" w:rsidP="00FF03D2">
            <w:pPr>
              <w:pStyle w:val="a7"/>
              <w:jc w:val="both"/>
              <w:rPr>
                <w:sz w:val="28"/>
                <w:szCs w:val="28"/>
                <w:lang w:val="uk-UA"/>
              </w:rPr>
            </w:pPr>
            <w:r w:rsidRPr="00A75922">
              <w:rPr>
                <w:sz w:val="28"/>
                <w:szCs w:val="28"/>
                <w:lang w:val="uk-UA"/>
              </w:rPr>
              <w:tab/>
              <w:t>- прокурор відділу захисту інтересів держави щодо відшкодування шкоди, заподіяної кримінальними правопорушеннями, та з питань банкрутства першого управління Департаменту представництва інтересів держави в суді Офісу Генерального прокурора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</w:tcPr>
          <w:p w14:paraId="57A4EEAD" w14:textId="7C58BD6A" w:rsidR="00FF03D2" w:rsidRPr="00AF1CC8" w:rsidRDefault="0019786D" w:rsidP="00FF03D2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</w:t>
            </w:r>
            <w:r w:rsidR="00FF03D2" w:rsidRPr="00AF1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липня 2022 року </w:t>
            </w:r>
          </w:p>
          <w:p w14:paraId="6D654DEB" w14:textId="579DB16B" w:rsidR="00FF03D2" w:rsidRPr="00FF03D2" w:rsidRDefault="00FF03D2" w:rsidP="00FF03D2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F1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Група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  <w:p w14:paraId="07D99AD0" w14:textId="77777777" w:rsidR="00FF03D2" w:rsidRDefault="00FF03D2" w:rsidP="00FF03D2">
            <w:pPr>
              <w:tabs>
                <w:tab w:val="left" w:pos="13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Польщиков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Ігор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Валерійович</w:t>
            </w:r>
            <w:proofErr w:type="spellEnd"/>
          </w:p>
          <w:p w14:paraId="77EF6F3A" w14:textId="256D12A4" w:rsidR="00FF03D2" w:rsidRPr="00AF1CC8" w:rsidRDefault="00FF03D2" w:rsidP="00FF03D2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F39ED53" w14:textId="77777777" w:rsidR="00443D87" w:rsidRPr="00A75922" w:rsidRDefault="00443D87" w:rsidP="00F7193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43D87" w:rsidRPr="00A75922" w:rsidSect="009D1F1A">
      <w:pgSz w:w="16838" w:h="11906" w:orient="landscape"/>
      <w:pgMar w:top="850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0D3"/>
    <w:multiLevelType w:val="hybridMultilevel"/>
    <w:tmpl w:val="6C02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52430"/>
    <w:multiLevelType w:val="hybridMultilevel"/>
    <w:tmpl w:val="41640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6408D"/>
    <w:multiLevelType w:val="hybridMultilevel"/>
    <w:tmpl w:val="D604031C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" w15:restartNumberingAfterBreak="0">
    <w:nsid w:val="0BFF7908"/>
    <w:multiLevelType w:val="hybridMultilevel"/>
    <w:tmpl w:val="D4FE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35FCE"/>
    <w:multiLevelType w:val="hybridMultilevel"/>
    <w:tmpl w:val="6C02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01700"/>
    <w:multiLevelType w:val="hybridMultilevel"/>
    <w:tmpl w:val="F3A0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62DF2"/>
    <w:multiLevelType w:val="hybridMultilevel"/>
    <w:tmpl w:val="09C4F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7201E"/>
    <w:multiLevelType w:val="hybridMultilevel"/>
    <w:tmpl w:val="B6C8B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84A9F"/>
    <w:multiLevelType w:val="hybridMultilevel"/>
    <w:tmpl w:val="A9D4D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A0C45"/>
    <w:multiLevelType w:val="hybridMultilevel"/>
    <w:tmpl w:val="7DFCC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E1A6B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54417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837C1"/>
    <w:multiLevelType w:val="hybridMultilevel"/>
    <w:tmpl w:val="4E1E3E8C"/>
    <w:lvl w:ilvl="0" w:tplc="0419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3" w15:restartNumberingAfterBreak="0">
    <w:nsid w:val="274118F7"/>
    <w:multiLevelType w:val="hybridMultilevel"/>
    <w:tmpl w:val="F3A0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F6DBA"/>
    <w:multiLevelType w:val="hybridMultilevel"/>
    <w:tmpl w:val="65001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80534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D4873"/>
    <w:multiLevelType w:val="hybridMultilevel"/>
    <w:tmpl w:val="D4FE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F501B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440C8"/>
    <w:multiLevelType w:val="hybridMultilevel"/>
    <w:tmpl w:val="6EF0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2206F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E7848"/>
    <w:multiLevelType w:val="hybridMultilevel"/>
    <w:tmpl w:val="97EA8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00072"/>
    <w:multiLevelType w:val="hybridMultilevel"/>
    <w:tmpl w:val="37C02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2436F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03EB4"/>
    <w:multiLevelType w:val="hybridMultilevel"/>
    <w:tmpl w:val="DFD8E464"/>
    <w:lvl w:ilvl="0" w:tplc="9498318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 w15:restartNumberingAfterBreak="0">
    <w:nsid w:val="48202A0A"/>
    <w:multiLevelType w:val="hybridMultilevel"/>
    <w:tmpl w:val="E876B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D7C1A"/>
    <w:multiLevelType w:val="hybridMultilevel"/>
    <w:tmpl w:val="DD7ED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B2B92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5518F"/>
    <w:multiLevelType w:val="hybridMultilevel"/>
    <w:tmpl w:val="CF70A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E094E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E3EA6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A2C62"/>
    <w:multiLevelType w:val="hybridMultilevel"/>
    <w:tmpl w:val="7E08679C"/>
    <w:lvl w:ilvl="0" w:tplc="C12C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E36983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64163"/>
    <w:multiLevelType w:val="hybridMultilevel"/>
    <w:tmpl w:val="909A0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B70A7"/>
    <w:multiLevelType w:val="hybridMultilevel"/>
    <w:tmpl w:val="D4FE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A6E23"/>
    <w:multiLevelType w:val="hybridMultilevel"/>
    <w:tmpl w:val="841ED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62240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7138C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6556C"/>
    <w:multiLevelType w:val="hybridMultilevel"/>
    <w:tmpl w:val="524E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67487"/>
    <w:multiLevelType w:val="hybridMultilevel"/>
    <w:tmpl w:val="C1E28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3329C"/>
    <w:multiLevelType w:val="hybridMultilevel"/>
    <w:tmpl w:val="CFF8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63475"/>
    <w:multiLevelType w:val="hybridMultilevel"/>
    <w:tmpl w:val="F3A0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42149B"/>
    <w:multiLevelType w:val="hybridMultilevel"/>
    <w:tmpl w:val="762E6814"/>
    <w:lvl w:ilvl="0" w:tplc="B0C87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BB30C4"/>
    <w:multiLevelType w:val="hybridMultilevel"/>
    <w:tmpl w:val="B576F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08276A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0D68A3"/>
    <w:multiLevelType w:val="hybridMultilevel"/>
    <w:tmpl w:val="8E4ED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549EF"/>
    <w:multiLevelType w:val="hybridMultilevel"/>
    <w:tmpl w:val="ADA2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8F0B04"/>
    <w:multiLevelType w:val="hybridMultilevel"/>
    <w:tmpl w:val="DBACF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F7EF6"/>
    <w:multiLevelType w:val="hybridMultilevel"/>
    <w:tmpl w:val="4E1E3E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B152A96"/>
    <w:multiLevelType w:val="hybridMultilevel"/>
    <w:tmpl w:val="A5D0C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045E9"/>
    <w:multiLevelType w:val="hybridMultilevel"/>
    <w:tmpl w:val="18C8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0003D8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1D3F3E"/>
    <w:multiLevelType w:val="hybridMultilevel"/>
    <w:tmpl w:val="F3A0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6D4F33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DE47A7"/>
    <w:multiLevelType w:val="hybridMultilevel"/>
    <w:tmpl w:val="D41CCE02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2"/>
  </w:num>
  <w:num w:numId="4">
    <w:abstractNumId w:val="7"/>
  </w:num>
  <w:num w:numId="5">
    <w:abstractNumId w:val="44"/>
  </w:num>
  <w:num w:numId="6">
    <w:abstractNumId w:val="20"/>
  </w:num>
  <w:num w:numId="7">
    <w:abstractNumId w:val="46"/>
  </w:num>
  <w:num w:numId="8">
    <w:abstractNumId w:val="21"/>
  </w:num>
  <w:num w:numId="9">
    <w:abstractNumId w:val="13"/>
  </w:num>
  <w:num w:numId="10">
    <w:abstractNumId w:val="5"/>
  </w:num>
  <w:num w:numId="11">
    <w:abstractNumId w:val="51"/>
  </w:num>
  <w:num w:numId="12">
    <w:abstractNumId w:val="40"/>
  </w:num>
  <w:num w:numId="13">
    <w:abstractNumId w:val="47"/>
  </w:num>
  <w:num w:numId="14">
    <w:abstractNumId w:val="1"/>
  </w:num>
  <w:num w:numId="15">
    <w:abstractNumId w:val="37"/>
  </w:num>
  <w:num w:numId="16">
    <w:abstractNumId w:val="30"/>
  </w:num>
  <w:num w:numId="17">
    <w:abstractNumId w:val="12"/>
  </w:num>
  <w:num w:numId="18">
    <w:abstractNumId w:val="28"/>
  </w:num>
  <w:num w:numId="19">
    <w:abstractNumId w:val="18"/>
  </w:num>
  <w:num w:numId="20">
    <w:abstractNumId w:val="42"/>
  </w:num>
  <w:num w:numId="21">
    <w:abstractNumId w:val="29"/>
  </w:num>
  <w:num w:numId="22">
    <w:abstractNumId w:val="48"/>
  </w:num>
  <w:num w:numId="23">
    <w:abstractNumId w:val="9"/>
  </w:num>
  <w:num w:numId="24">
    <w:abstractNumId w:val="39"/>
  </w:num>
  <w:num w:numId="25">
    <w:abstractNumId w:val="41"/>
  </w:num>
  <w:num w:numId="26">
    <w:abstractNumId w:val="25"/>
  </w:num>
  <w:num w:numId="27">
    <w:abstractNumId w:val="14"/>
  </w:num>
  <w:num w:numId="28">
    <w:abstractNumId w:val="27"/>
  </w:num>
  <w:num w:numId="29">
    <w:abstractNumId w:val="49"/>
  </w:num>
  <w:num w:numId="30">
    <w:abstractNumId w:val="38"/>
  </w:num>
  <w:num w:numId="31">
    <w:abstractNumId w:val="50"/>
  </w:num>
  <w:num w:numId="32">
    <w:abstractNumId w:val="11"/>
  </w:num>
  <w:num w:numId="33">
    <w:abstractNumId w:val="8"/>
  </w:num>
  <w:num w:numId="34">
    <w:abstractNumId w:val="15"/>
  </w:num>
  <w:num w:numId="35">
    <w:abstractNumId w:val="24"/>
  </w:num>
  <w:num w:numId="36">
    <w:abstractNumId w:val="35"/>
  </w:num>
  <w:num w:numId="37">
    <w:abstractNumId w:val="26"/>
  </w:num>
  <w:num w:numId="38">
    <w:abstractNumId w:val="16"/>
  </w:num>
  <w:num w:numId="39">
    <w:abstractNumId w:val="33"/>
  </w:num>
  <w:num w:numId="40">
    <w:abstractNumId w:val="3"/>
  </w:num>
  <w:num w:numId="41">
    <w:abstractNumId w:val="19"/>
  </w:num>
  <w:num w:numId="42">
    <w:abstractNumId w:val="45"/>
  </w:num>
  <w:num w:numId="43">
    <w:abstractNumId w:val="22"/>
  </w:num>
  <w:num w:numId="44">
    <w:abstractNumId w:val="10"/>
  </w:num>
  <w:num w:numId="45">
    <w:abstractNumId w:val="17"/>
  </w:num>
  <w:num w:numId="46">
    <w:abstractNumId w:val="36"/>
  </w:num>
  <w:num w:numId="47">
    <w:abstractNumId w:val="43"/>
  </w:num>
  <w:num w:numId="48">
    <w:abstractNumId w:val="31"/>
  </w:num>
  <w:num w:numId="49">
    <w:abstractNumId w:val="52"/>
  </w:num>
  <w:num w:numId="50">
    <w:abstractNumId w:val="34"/>
  </w:num>
  <w:num w:numId="51">
    <w:abstractNumId w:val="0"/>
  </w:num>
  <w:num w:numId="52">
    <w:abstractNumId w:val="4"/>
  </w:num>
  <w:num w:numId="53">
    <w:abstractNumId w:val="23"/>
  </w:num>
  <w:num w:numId="54">
    <w:abstractNumId w:val="5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FD"/>
    <w:rsid w:val="00052D36"/>
    <w:rsid w:val="000721C2"/>
    <w:rsid w:val="000932F3"/>
    <w:rsid w:val="00095C24"/>
    <w:rsid w:val="000D4037"/>
    <w:rsid w:val="000E79DD"/>
    <w:rsid w:val="00102C4D"/>
    <w:rsid w:val="001166FF"/>
    <w:rsid w:val="00120F81"/>
    <w:rsid w:val="00122735"/>
    <w:rsid w:val="00124E23"/>
    <w:rsid w:val="00152A14"/>
    <w:rsid w:val="00165A6D"/>
    <w:rsid w:val="001876AB"/>
    <w:rsid w:val="0019786D"/>
    <w:rsid w:val="001C24A7"/>
    <w:rsid w:val="001C5D5C"/>
    <w:rsid w:val="001F1369"/>
    <w:rsid w:val="001F5D4E"/>
    <w:rsid w:val="002062B3"/>
    <w:rsid w:val="00217195"/>
    <w:rsid w:val="002237B3"/>
    <w:rsid w:val="00234466"/>
    <w:rsid w:val="0023513F"/>
    <w:rsid w:val="002428B9"/>
    <w:rsid w:val="002506BD"/>
    <w:rsid w:val="002517BD"/>
    <w:rsid w:val="00252B4F"/>
    <w:rsid w:val="0025366E"/>
    <w:rsid w:val="0026711D"/>
    <w:rsid w:val="002701F5"/>
    <w:rsid w:val="00273AC9"/>
    <w:rsid w:val="00294783"/>
    <w:rsid w:val="00297551"/>
    <w:rsid w:val="002A40C5"/>
    <w:rsid w:val="002B046B"/>
    <w:rsid w:val="002B5CB2"/>
    <w:rsid w:val="002C3FEB"/>
    <w:rsid w:val="002E7158"/>
    <w:rsid w:val="002E72CE"/>
    <w:rsid w:val="002F0FB0"/>
    <w:rsid w:val="0030063C"/>
    <w:rsid w:val="003057E7"/>
    <w:rsid w:val="00322750"/>
    <w:rsid w:val="00342311"/>
    <w:rsid w:val="003550E9"/>
    <w:rsid w:val="00361F6C"/>
    <w:rsid w:val="003653A9"/>
    <w:rsid w:val="003D0440"/>
    <w:rsid w:val="003D23A4"/>
    <w:rsid w:val="003D71E5"/>
    <w:rsid w:val="003F64A8"/>
    <w:rsid w:val="00403479"/>
    <w:rsid w:val="00417AFD"/>
    <w:rsid w:val="004207FF"/>
    <w:rsid w:val="0044251A"/>
    <w:rsid w:val="00443D87"/>
    <w:rsid w:val="004709B1"/>
    <w:rsid w:val="00472CA9"/>
    <w:rsid w:val="00476625"/>
    <w:rsid w:val="00476903"/>
    <w:rsid w:val="00497BB9"/>
    <w:rsid w:val="004A1324"/>
    <w:rsid w:val="004B6D26"/>
    <w:rsid w:val="004C20C9"/>
    <w:rsid w:val="004D5689"/>
    <w:rsid w:val="00520746"/>
    <w:rsid w:val="00533D74"/>
    <w:rsid w:val="005513E5"/>
    <w:rsid w:val="00553534"/>
    <w:rsid w:val="0055575D"/>
    <w:rsid w:val="0056222D"/>
    <w:rsid w:val="00562C31"/>
    <w:rsid w:val="005768DB"/>
    <w:rsid w:val="005A23A5"/>
    <w:rsid w:val="005C14CB"/>
    <w:rsid w:val="005C2360"/>
    <w:rsid w:val="005C7CC7"/>
    <w:rsid w:val="005D021F"/>
    <w:rsid w:val="005F58D4"/>
    <w:rsid w:val="00650B36"/>
    <w:rsid w:val="00660F2C"/>
    <w:rsid w:val="00675D90"/>
    <w:rsid w:val="00693555"/>
    <w:rsid w:val="006C49BB"/>
    <w:rsid w:val="006C6C0F"/>
    <w:rsid w:val="006E283B"/>
    <w:rsid w:val="006F4773"/>
    <w:rsid w:val="006F58F9"/>
    <w:rsid w:val="00701A84"/>
    <w:rsid w:val="00716CA9"/>
    <w:rsid w:val="00733F57"/>
    <w:rsid w:val="0078350B"/>
    <w:rsid w:val="00792A0D"/>
    <w:rsid w:val="007C46D1"/>
    <w:rsid w:val="007D22ED"/>
    <w:rsid w:val="007E16E9"/>
    <w:rsid w:val="007F3E20"/>
    <w:rsid w:val="00826E6E"/>
    <w:rsid w:val="0083471B"/>
    <w:rsid w:val="00836BA5"/>
    <w:rsid w:val="008471BE"/>
    <w:rsid w:val="00860BC9"/>
    <w:rsid w:val="00864C1D"/>
    <w:rsid w:val="008669F2"/>
    <w:rsid w:val="00867FE5"/>
    <w:rsid w:val="008B2A06"/>
    <w:rsid w:val="008C3029"/>
    <w:rsid w:val="008C50AF"/>
    <w:rsid w:val="008C6625"/>
    <w:rsid w:val="008F407A"/>
    <w:rsid w:val="00914B33"/>
    <w:rsid w:val="00926818"/>
    <w:rsid w:val="00930B48"/>
    <w:rsid w:val="00933174"/>
    <w:rsid w:val="00943823"/>
    <w:rsid w:val="00956AAF"/>
    <w:rsid w:val="00960FA7"/>
    <w:rsid w:val="00966769"/>
    <w:rsid w:val="00966F8A"/>
    <w:rsid w:val="00972D02"/>
    <w:rsid w:val="00985C7F"/>
    <w:rsid w:val="00992FA3"/>
    <w:rsid w:val="009B06DF"/>
    <w:rsid w:val="009D1F1A"/>
    <w:rsid w:val="009D2EAE"/>
    <w:rsid w:val="009D3A8A"/>
    <w:rsid w:val="009F5009"/>
    <w:rsid w:val="00A238BB"/>
    <w:rsid w:val="00A32F12"/>
    <w:rsid w:val="00A352D8"/>
    <w:rsid w:val="00A4156E"/>
    <w:rsid w:val="00A601E9"/>
    <w:rsid w:val="00A75922"/>
    <w:rsid w:val="00A801D9"/>
    <w:rsid w:val="00A85A09"/>
    <w:rsid w:val="00A955AF"/>
    <w:rsid w:val="00A9670C"/>
    <w:rsid w:val="00AA778F"/>
    <w:rsid w:val="00AB640B"/>
    <w:rsid w:val="00AC238B"/>
    <w:rsid w:val="00AC77E5"/>
    <w:rsid w:val="00AD356E"/>
    <w:rsid w:val="00AF1CC8"/>
    <w:rsid w:val="00B32373"/>
    <w:rsid w:val="00B37370"/>
    <w:rsid w:val="00B53111"/>
    <w:rsid w:val="00B54038"/>
    <w:rsid w:val="00B63703"/>
    <w:rsid w:val="00B84F38"/>
    <w:rsid w:val="00B93F8A"/>
    <w:rsid w:val="00B973C6"/>
    <w:rsid w:val="00BA1793"/>
    <w:rsid w:val="00BB5FDA"/>
    <w:rsid w:val="00BD617D"/>
    <w:rsid w:val="00BE456B"/>
    <w:rsid w:val="00BF01D7"/>
    <w:rsid w:val="00C1014C"/>
    <w:rsid w:val="00C140E2"/>
    <w:rsid w:val="00C2363D"/>
    <w:rsid w:val="00C50007"/>
    <w:rsid w:val="00C546B0"/>
    <w:rsid w:val="00C57298"/>
    <w:rsid w:val="00C645E5"/>
    <w:rsid w:val="00C82E7B"/>
    <w:rsid w:val="00C84AC3"/>
    <w:rsid w:val="00C973C6"/>
    <w:rsid w:val="00CA52F3"/>
    <w:rsid w:val="00CD71FD"/>
    <w:rsid w:val="00CE04CB"/>
    <w:rsid w:val="00CE294E"/>
    <w:rsid w:val="00CE7C5F"/>
    <w:rsid w:val="00CE7F16"/>
    <w:rsid w:val="00D05871"/>
    <w:rsid w:val="00D24DFE"/>
    <w:rsid w:val="00D26319"/>
    <w:rsid w:val="00D6366A"/>
    <w:rsid w:val="00D74F7C"/>
    <w:rsid w:val="00D86406"/>
    <w:rsid w:val="00D9650A"/>
    <w:rsid w:val="00D97F08"/>
    <w:rsid w:val="00DA0138"/>
    <w:rsid w:val="00DB3D5F"/>
    <w:rsid w:val="00DB4FAA"/>
    <w:rsid w:val="00DD2FEF"/>
    <w:rsid w:val="00DE7D20"/>
    <w:rsid w:val="00E05FFD"/>
    <w:rsid w:val="00E51735"/>
    <w:rsid w:val="00E564AE"/>
    <w:rsid w:val="00E715C4"/>
    <w:rsid w:val="00E945C1"/>
    <w:rsid w:val="00EC00FF"/>
    <w:rsid w:val="00EC25E9"/>
    <w:rsid w:val="00ED5EB3"/>
    <w:rsid w:val="00F5510B"/>
    <w:rsid w:val="00F7193D"/>
    <w:rsid w:val="00F80E8D"/>
    <w:rsid w:val="00F95407"/>
    <w:rsid w:val="00F959CF"/>
    <w:rsid w:val="00FA5611"/>
    <w:rsid w:val="00FB0E5D"/>
    <w:rsid w:val="00FC16D8"/>
    <w:rsid w:val="00FC5C38"/>
    <w:rsid w:val="00FE2AD2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8B76"/>
  <w15:chartTrackingRefBased/>
  <w15:docId w15:val="{1DF49622-5590-4E44-BE31-EC6C9273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5F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0E8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rsid w:val="008F4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2355D-2660-4775-B08F-44A816744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Овчаренко Антон Сергійович</dc:creator>
  <cp:keywords/>
  <dc:description/>
  <cp:lastModifiedBy>Скобунов Владислав Михайлович</cp:lastModifiedBy>
  <cp:revision>6</cp:revision>
  <cp:lastPrinted>2022-07-13T13:22:00Z</cp:lastPrinted>
  <dcterms:created xsi:type="dcterms:W3CDTF">2022-07-13T13:21:00Z</dcterms:created>
  <dcterms:modified xsi:type="dcterms:W3CDTF">2022-07-14T12:57:00Z</dcterms:modified>
</cp:coreProperties>
</file>